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922F" w14:textId="77777777" w:rsidR="00B86253" w:rsidRPr="00F56595" w:rsidRDefault="00B86253" w:rsidP="009464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595">
        <w:rPr>
          <w:rFonts w:ascii="Times New Roman" w:hAnsi="Times New Roman" w:cs="Times New Roman"/>
          <w:b/>
          <w:color w:val="FF0000"/>
          <w:sz w:val="28"/>
          <w:szCs w:val="28"/>
        </w:rPr>
        <w:t>Rodičia sú veľkým vzorom svojim deťom.</w:t>
      </w:r>
    </w:p>
    <w:p w14:paraId="38E4FD73" w14:textId="77777777" w:rsidR="00B86253" w:rsidRPr="00F56595" w:rsidRDefault="00B86253" w:rsidP="00B8625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595">
        <w:rPr>
          <w:rFonts w:ascii="Times New Roman" w:hAnsi="Times New Roman" w:cs="Times New Roman"/>
          <w:b/>
          <w:color w:val="FF0000"/>
          <w:sz w:val="28"/>
          <w:szCs w:val="28"/>
        </w:rPr>
        <w:t>Dajte svojim deťom možnosť zúčastniť sa na vašom živote.</w:t>
      </w:r>
    </w:p>
    <w:p w14:paraId="43DBFF97" w14:textId="77777777" w:rsidR="00B917C9" w:rsidRDefault="00B917C9" w:rsidP="00B8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92363" w14:textId="77777777" w:rsidR="00B86253" w:rsidRPr="00D60965" w:rsidRDefault="00B86253" w:rsidP="00B8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F7D82" w14:textId="77777777" w:rsidR="00B86253" w:rsidRDefault="00B86253" w:rsidP="00B86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C43">
        <w:rPr>
          <w:rFonts w:ascii="Times New Roman" w:eastAsia="Times New Roman" w:hAnsi="Times New Roman" w:cs="Times New Roman"/>
          <w:sz w:val="24"/>
          <w:szCs w:val="24"/>
        </w:rPr>
        <w:t>Niekoľko užitočných rád, čo môžu rodičia urobiť na podporu a</w:t>
      </w:r>
      <w:r w:rsidRPr="00D6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C43">
        <w:rPr>
          <w:rFonts w:ascii="Times New Roman" w:eastAsia="Times New Roman" w:hAnsi="Times New Roman" w:cs="Times New Roman"/>
          <w:sz w:val="24"/>
          <w:szCs w:val="24"/>
        </w:rPr>
        <w:t>rozvoj schopností svojich detí</w:t>
      </w:r>
    </w:p>
    <w:p w14:paraId="777EB752" w14:textId="77777777" w:rsidR="00B86253" w:rsidRPr="00D60965" w:rsidRDefault="00B86253" w:rsidP="00B86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4BAF7C" w14:textId="77777777" w:rsidR="00B86253" w:rsidRDefault="00B86253" w:rsidP="00B86253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Úcta, teplo domova, láska a pocit bezpečia sú tie najdôležitejšie predpoklady na to, aby deti svoje nadanie a svoj talent mohli rozvíjať a realizovať.</w:t>
      </w:r>
    </w:p>
    <w:p w14:paraId="19981B11" w14:textId="77777777" w:rsidR="00B86253" w:rsidRPr="00D60965" w:rsidRDefault="00B86253" w:rsidP="00B86253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5307AE" w14:textId="77777777" w:rsidR="00B86253" w:rsidRDefault="00B86253" w:rsidP="00B86253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Nemenej dôležité je mať ako rodič stále na zreteli, že pri podpore talentu a schopností ide o záujem našich detí, a nie o presadzovanie našich vlastných ctižiadostivých cieľov. Porozumenie, plné a dôsledné riadenie a vedenie sú nevyhnutné.</w:t>
      </w:r>
    </w:p>
    <w:p w14:paraId="3B5A9A5E" w14:textId="77777777" w:rsidR="00B86253" w:rsidRPr="00D60965" w:rsidRDefault="00B86253" w:rsidP="00B86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E0E13E" w14:textId="77777777" w:rsidR="00B86253" w:rsidRPr="00D60965" w:rsidRDefault="00B86253" w:rsidP="00B86253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 xml:space="preserve">Okrem starostlivého pozorovania pomáha aj znalecká analýza správne pochopiť rozmanitosť a jedinečnosť vášho dieťaťa. Ak jeho nadanie poznáte, potom máte aj možnosť správne ho podporovať pri jeho rozvíjaní a raste. </w:t>
      </w:r>
    </w:p>
    <w:p w14:paraId="70653F93" w14:textId="77777777" w:rsidR="009464AE" w:rsidRDefault="009464AE" w:rsidP="0094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DB9E0" w14:textId="3C785BC4" w:rsidR="00B86253" w:rsidRDefault="009464AE" w:rsidP="0094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EB7C39" wp14:editId="46B22D15">
            <wp:extent cx="1531620" cy="117403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44" cy="11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A29D" w14:textId="77777777" w:rsidR="00B917C9" w:rsidRDefault="00B917C9" w:rsidP="00B86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7A5B2A" w14:textId="77777777" w:rsidR="00B86253" w:rsidRPr="00F56595" w:rsidRDefault="00B86253" w:rsidP="009464A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5659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Niekoľko všeobecných zásad</w:t>
      </w:r>
    </w:p>
    <w:p w14:paraId="04082869" w14:textId="77777777" w:rsidR="00B86253" w:rsidRPr="00D60965" w:rsidRDefault="00B86253" w:rsidP="00B862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08EE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Podporujte svoje dieťa, aby objavovalo a sledovalo svoje záujmy a silné stránky.</w:t>
      </w:r>
    </w:p>
    <w:p w14:paraId="377A628F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Podporujte u svojich detí zdravé sebavedomie a samostatnosť. Získať dôveru vo vlastné schopnosti je dôležitým predpokladom dobrých výkonov.</w:t>
      </w:r>
    </w:p>
    <w:p w14:paraId="6D23E874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Stanovujte realistické očakávania a požiadavky, ktoré budú vaše dieťa povzbudzovať. Nestanovujte ciele príliš vysoko, aby nestratilo odvahu, ani príliš nízko, nemuselo by brať cieľ dostatočne vážne.</w:t>
      </w:r>
    </w:p>
    <w:p w14:paraId="1599A88C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Vyhýbajte sa všetkému, čo potlačuje motiváciu vášho dieťaťa, všetkému, čo brzdí nadšenie a potláča tvorivosť. Sústavné prerušovanie a malicherné výčitky, odmietanie a trestanie, predovšetkým však zákaz tých vecí, ktoré má vaše dieťa obzvlášť rado a dobre ich vie robiť, mu kazí potešenie a radosť z činnosti.</w:t>
      </w:r>
    </w:p>
    <w:p w14:paraId="42E3C6D2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Dôležitá je pochvala a odmena. Každé dieťa potrebuje pochvalu a uznanie za svoj úspech alebo výkon, ale iba vtedy, ak sú pochvaly oprávnené.</w:t>
      </w:r>
    </w:p>
    <w:p w14:paraId="374F3677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Kritika je príležitostne tiež nevyhnutná. Dávajte však pozor, aby bola konštruktívna.</w:t>
      </w:r>
    </w:p>
    <w:p w14:paraId="74E93457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Deti sa rady hrajú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65">
        <w:rPr>
          <w:rFonts w:ascii="Times New Roman" w:eastAsia="Times New Roman" w:hAnsi="Times New Roman" w:cs="Times New Roman"/>
          <w:sz w:val="24"/>
          <w:szCs w:val="24"/>
        </w:rPr>
        <w:t>inými deťmi. Napriek tomu by malo každé dieťa mať možnosť samo sa sústredene zamestnať. Skúste ho pri tom nerušiť a jeho hru neprerušovať.</w:t>
      </w:r>
    </w:p>
    <w:p w14:paraId="3189E7E4" w14:textId="77777777" w:rsidR="00B86253" w:rsidRPr="00D60965" w:rsidRDefault="00B86253" w:rsidP="00B86253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0965">
        <w:rPr>
          <w:rFonts w:ascii="Times New Roman" w:eastAsia="Times New Roman" w:hAnsi="Times New Roman" w:cs="Times New Roman"/>
          <w:sz w:val="24"/>
          <w:szCs w:val="24"/>
        </w:rPr>
        <w:t>Plánujte aktivity, ktoré napĺňajú záujmy vašich detí.</w:t>
      </w:r>
    </w:p>
    <w:p w14:paraId="1291DA17" w14:textId="77777777" w:rsidR="00B86253" w:rsidRPr="00D60965" w:rsidRDefault="00B86253" w:rsidP="00B862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86A0B" w14:textId="77777777" w:rsidR="00B86253" w:rsidRPr="00D60965" w:rsidRDefault="00B86253" w:rsidP="00B862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8D8A0" w14:textId="77777777" w:rsidR="009F5EE3" w:rsidRDefault="009F5EE3"/>
    <w:sectPr w:rsidR="009F5EE3" w:rsidSect="00EB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399C"/>
    <w:multiLevelType w:val="hybridMultilevel"/>
    <w:tmpl w:val="3006BD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3051"/>
    <w:multiLevelType w:val="hybridMultilevel"/>
    <w:tmpl w:val="A0544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253"/>
    <w:rsid w:val="000D7335"/>
    <w:rsid w:val="009464AE"/>
    <w:rsid w:val="009F5EE3"/>
    <w:rsid w:val="00AD0403"/>
    <w:rsid w:val="00B86253"/>
    <w:rsid w:val="00B917C9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8A6B"/>
  <w15:docId w15:val="{0DC3D307-38DE-46C7-8996-D454B3D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Štefan Lukáč</cp:lastModifiedBy>
  <cp:revision>8</cp:revision>
  <dcterms:created xsi:type="dcterms:W3CDTF">2020-08-18T10:12:00Z</dcterms:created>
  <dcterms:modified xsi:type="dcterms:W3CDTF">2020-08-18T16:24:00Z</dcterms:modified>
</cp:coreProperties>
</file>